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5BE9" w:rsidRDefault="005E5BE9">
      <w:pPr>
        <w:rPr>
          <w:b/>
          <w:bCs/>
        </w:rPr>
      </w:pPr>
      <w:r w:rsidRPr="005E5BE9">
        <w:rPr>
          <w:b/>
          <w:bCs/>
        </w:rPr>
        <w:t>Town Manager Michael Borg FY25 Performance Review Summary       Date: 5/28/25</w:t>
      </w:r>
    </w:p>
    <w:p w:rsidR="00806175" w:rsidRDefault="00806175">
      <w:pPr>
        <w:rPr>
          <w:b/>
          <w:bCs/>
        </w:rPr>
      </w:pPr>
    </w:p>
    <w:p w:rsidR="00806175" w:rsidRPr="00BA25F0" w:rsidRDefault="00806175" w:rsidP="00806175">
      <w:pPr>
        <w:pStyle w:val="Heading1"/>
        <w:rPr>
          <w:rFonts w:ascii="Tahoma" w:hAnsi="Tahoma" w:cs="Tahoma"/>
          <w:sz w:val="20"/>
          <w:szCs w:val="20"/>
          <w:u w:val="single"/>
        </w:rPr>
      </w:pPr>
      <w:r>
        <w:rPr>
          <w:rFonts w:ascii="Tahoma" w:hAnsi="Tahoma" w:cs="Tahoma"/>
          <w:sz w:val="20"/>
          <w:szCs w:val="20"/>
          <w:u w:val="single"/>
        </w:rPr>
        <w:t>PURPOSE O</w:t>
      </w:r>
      <w:r w:rsidRPr="00BA25F0">
        <w:rPr>
          <w:rFonts w:ascii="Tahoma" w:hAnsi="Tahoma" w:cs="Tahoma"/>
          <w:sz w:val="20"/>
          <w:szCs w:val="20"/>
          <w:u w:val="single"/>
        </w:rPr>
        <w:t>F EVALUATION:</w:t>
      </w:r>
    </w:p>
    <w:p w:rsidR="00806175" w:rsidRPr="00BA25F0" w:rsidRDefault="00806175" w:rsidP="00806175">
      <w:pPr>
        <w:jc w:val="both"/>
        <w:rPr>
          <w:rFonts w:cs="Tahoma"/>
        </w:rPr>
      </w:pPr>
      <w:r w:rsidRPr="00BA25F0">
        <w:rPr>
          <w:rFonts w:cs="Tahoma"/>
        </w:rPr>
        <w:t xml:space="preserve">The purpose of this evaluation instrument is to formally appraise the Town </w:t>
      </w:r>
      <w:r>
        <w:rPr>
          <w:rFonts w:cs="Tahoma"/>
        </w:rPr>
        <w:t>Manage</w:t>
      </w:r>
      <w:r w:rsidRPr="00BA25F0">
        <w:rPr>
          <w:rFonts w:cs="Tahoma"/>
        </w:rPr>
        <w:t xml:space="preserve">r’s performance on an annual basis. The document allows the </w:t>
      </w:r>
      <w:r>
        <w:rPr>
          <w:rFonts w:cs="Tahoma"/>
        </w:rPr>
        <w:t>Town Council</w:t>
      </w:r>
      <w:r w:rsidRPr="00BA25F0">
        <w:rPr>
          <w:rFonts w:cs="Tahoma"/>
        </w:rPr>
        <w:t xml:space="preserve"> to assess the Town</w:t>
      </w:r>
      <w:r>
        <w:rPr>
          <w:rFonts w:cs="Tahoma"/>
        </w:rPr>
        <w:t xml:space="preserve"> Manager’s performance </w:t>
      </w:r>
      <w:r w:rsidRPr="00BA25F0">
        <w:rPr>
          <w:rFonts w:cs="Tahoma"/>
        </w:rPr>
        <w:t>in the following areas:</w:t>
      </w:r>
    </w:p>
    <w:p w:rsidR="00806175" w:rsidRPr="00BA25F0" w:rsidRDefault="00806175" w:rsidP="00806175">
      <w:pPr>
        <w:numPr>
          <w:ilvl w:val="0"/>
          <w:numId w:val="1"/>
        </w:numPr>
        <w:jc w:val="both"/>
        <w:rPr>
          <w:rFonts w:cs="Tahoma"/>
        </w:rPr>
      </w:pPr>
      <w:r w:rsidRPr="00BA25F0">
        <w:rPr>
          <w:rFonts w:cs="Tahoma"/>
        </w:rPr>
        <w:t xml:space="preserve">Service and Support to the </w:t>
      </w:r>
      <w:r>
        <w:rPr>
          <w:rFonts w:cs="Tahoma"/>
        </w:rPr>
        <w:t>Town Council</w:t>
      </w:r>
    </w:p>
    <w:p w:rsidR="00806175" w:rsidRPr="00BA25F0" w:rsidRDefault="00806175" w:rsidP="00806175">
      <w:pPr>
        <w:numPr>
          <w:ilvl w:val="0"/>
          <w:numId w:val="1"/>
        </w:numPr>
        <w:jc w:val="both"/>
        <w:rPr>
          <w:rFonts w:cs="Tahoma"/>
        </w:rPr>
      </w:pPr>
      <w:r w:rsidRPr="00BA25F0">
        <w:rPr>
          <w:rFonts w:cs="Tahoma"/>
        </w:rPr>
        <w:t>Budget Preparation and Administration</w:t>
      </w:r>
    </w:p>
    <w:p w:rsidR="00806175" w:rsidRPr="00BA25F0" w:rsidRDefault="00806175" w:rsidP="00806175">
      <w:pPr>
        <w:numPr>
          <w:ilvl w:val="0"/>
          <w:numId w:val="1"/>
        </w:numPr>
        <w:jc w:val="both"/>
        <w:rPr>
          <w:rFonts w:cs="Tahoma"/>
        </w:rPr>
      </w:pPr>
      <w:r w:rsidRPr="00BA25F0">
        <w:rPr>
          <w:rFonts w:cs="Tahoma"/>
        </w:rPr>
        <w:t>Managerial Skills</w:t>
      </w:r>
    </w:p>
    <w:p w:rsidR="00806175" w:rsidRPr="00BA25F0" w:rsidRDefault="00806175" w:rsidP="00806175">
      <w:pPr>
        <w:numPr>
          <w:ilvl w:val="0"/>
          <w:numId w:val="1"/>
        </w:numPr>
        <w:jc w:val="both"/>
        <w:rPr>
          <w:rFonts w:cs="Tahoma"/>
        </w:rPr>
      </w:pPr>
      <w:r w:rsidRPr="00BA25F0">
        <w:rPr>
          <w:rFonts w:cs="Tahoma"/>
        </w:rPr>
        <w:t>Human Resources Management</w:t>
      </w:r>
    </w:p>
    <w:p w:rsidR="00806175" w:rsidRPr="00BA25F0" w:rsidRDefault="00806175" w:rsidP="00806175">
      <w:pPr>
        <w:numPr>
          <w:ilvl w:val="0"/>
          <w:numId w:val="1"/>
        </w:numPr>
        <w:jc w:val="both"/>
        <w:rPr>
          <w:rFonts w:cs="Tahoma"/>
        </w:rPr>
      </w:pPr>
      <w:r w:rsidRPr="00BA25F0">
        <w:rPr>
          <w:rFonts w:cs="Tahoma"/>
        </w:rPr>
        <w:t>Public Relations / Customer Service</w:t>
      </w:r>
    </w:p>
    <w:p w:rsidR="00806175" w:rsidRPr="00ED4FF7" w:rsidRDefault="00806175" w:rsidP="00ED4FF7">
      <w:pPr>
        <w:numPr>
          <w:ilvl w:val="0"/>
          <w:numId w:val="1"/>
        </w:numPr>
        <w:jc w:val="both"/>
        <w:rPr>
          <w:rFonts w:cs="Tahoma"/>
        </w:rPr>
      </w:pPr>
      <w:r w:rsidRPr="00BA25F0">
        <w:rPr>
          <w:rFonts w:cs="Tahoma"/>
        </w:rPr>
        <w:t xml:space="preserve">Goal Setting and Achievement </w:t>
      </w:r>
    </w:p>
    <w:p w:rsidR="00ED4FF7" w:rsidRDefault="00ED4FF7"/>
    <w:p w:rsidR="00D40EE6" w:rsidRDefault="00D40EE6">
      <w:r w:rsidRPr="00D40EE6">
        <w:rPr>
          <w:b/>
          <w:bCs/>
        </w:rPr>
        <w:t>Summary:</w:t>
      </w:r>
      <w:r>
        <w:rPr>
          <w:b/>
          <w:bCs/>
        </w:rPr>
        <w:t xml:space="preserve"> </w:t>
      </w:r>
      <w:r w:rsidR="00ED4FF7">
        <w:t>Across all 6 areas of evaluation, the majority of Town Councilors believe that Town Manager Borg Meets, or Exceeds Expectations. The Town Manager, as well as HR, ha</w:t>
      </w:r>
      <w:r w:rsidR="00C64A77">
        <w:t>ve</w:t>
      </w:r>
      <w:r w:rsidR="00ED4FF7">
        <w:t xml:space="preserve"> been provided with the individual reviews, as well as with the summary.  </w:t>
      </w:r>
      <w:r w:rsidR="00C64A77">
        <w:t>Regarding the reviews, areas</w:t>
      </w:r>
      <w:r w:rsidR="00F6788E">
        <w:t xml:space="preserve"> of particular strength were around Budget Preparation and Administration, as well as Goal Setting &amp; Achievement. </w:t>
      </w:r>
      <w:r w:rsidR="00C64A77">
        <w:t xml:space="preserve"> </w:t>
      </w:r>
      <w:r w:rsidR="001F7B38">
        <w:t>While still meeting or exceeding expectations</w:t>
      </w:r>
      <w:r w:rsidR="00141894">
        <w:t xml:space="preserve"> overall, </w:t>
      </w:r>
      <w:r w:rsidR="00F6788E">
        <w:t>Public Relations / Customer Service</w:t>
      </w:r>
      <w:r w:rsidR="00C64A77">
        <w:t xml:space="preserve"> was noted by some councilors as </w:t>
      </w:r>
      <w:r w:rsidR="001F7B38">
        <w:t xml:space="preserve">a developmental opportunity.  </w:t>
      </w:r>
      <w:r w:rsidR="00C64A77">
        <w:t>I encourage Town Manager Borg to reach out to individual councilors to discuss their reviews, should he have any questions.</w:t>
      </w:r>
    </w:p>
    <w:p w:rsidR="00C64A77" w:rsidRDefault="00C64A77"/>
    <w:p w:rsidR="00C64A77" w:rsidRDefault="00C64A77">
      <w:r>
        <w:t>Thank you,</w:t>
      </w:r>
    </w:p>
    <w:p w:rsidR="00C64A77" w:rsidRDefault="00C64A77"/>
    <w:p w:rsidR="00C64A77" w:rsidRDefault="00C64A77">
      <w:r>
        <w:t>Justin Pare’</w:t>
      </w:r>
    </w:p>
    <w:p w:rsidR="00C64A77" w:rsidRDefault="00C64A77">
      <w:r>
        <w:t>North Attleboro Town Council President</w:t>
      </w:r>
    </w:p>
    <w:p w:rsidR="00C64A77" w:rsidRDefault="00C64A77"/>
    <w:p w:rsidR="00C64A77" w:rsidRDefault="00C64A77"/>
    <w:p w:rsidR="00F6788E" w:rsidRDefault="00F6788E"/>
    <w:sectPr w:rsidR="00F678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1402C2"/>
    <w:multiLevelType w:val="hybridMultilevel"/>
    <w:tmpl w:val="D9423150"/>
    <w:lvl w:ilvl="0" w:tplc="0409000B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num w:numId="1" w16cid:durableId="1018237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BE9"/>
    <w:rsid w:val="00141894"/>
    <w:rsid w:val="001F7B38"/>
    <w:rsid w:val="005E5BE9"/>
    <w:rsid w:val="00806175"/>
    <w:rsid w:val="008D49E5"/>
    <w:rsid w:val="00C64A77"/>
    <w:rsid w:val="00D40EE6"/>
    <w:rsid w:val="00ED4FF7"/>
    <w:rsid w:val="00F67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C24943"/>
  <w15:chartTrackingRefBased/>
  <w15:docId w15:val="{674A15E1-FE36-7C45-9850-0FA734CA6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806175"/>
    <w:pPr>
      <w:keepNext/>
      <w:outlineLvl w:val="0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06175"/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95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 Welch Welch</dc:creator>
  <cp:keywords/>
  <dc:description/>
  <cp:lastModifiedBy>Veronica Welch Welch</cp:lastModifiedBy>
  <cp:revision>6</cp:revision>
  <dcterms:created xsi:type="dcterms:W3CDTF">2025-05-27T19:47:00Z</dcterms:created>
  <dcterms:modified xsi:type="dcterms:W3CDTF">2025-05-28T14:09:00Z</dcterms:modified>
</cp:coreProperties>
</file>